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FF" w:rsidRDefault="009750FF" w:rsidP="009750F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B4256"/>
          <w:sz w:val="26"/>
          <w:lang w:eastAsia="ru-RU"/>
        </w:rPr>
      </w:pPr>
      <w:r w:rsidRPr="009750FF">
        <w:rPr>
          <w:rFonts w:ascii="inherit" w:eastAsia="Times New Roman" w:hAnsi="inherit" w:cs="Arial"/>
          <w:b/>
          <w:bCs/>
          <w:color w:val="3B4256"/>
          <w:sz w:val="26"/>
          <w:lang w:eastAsia="ru-RU"/>
        </w:rPr>
        <w:t>Чтобы не допустить печального исхода праздника, стоит знать основные правила безопасности при использовании пиротехники:</w:t>
      </w:r>
    </w:p>
    <w:p w:rsidR="009750FF" w:rsidRPr="009750FF" w:rsidRDefault="009750FF" w:rsidP="009750F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:rsidR="009750FF" w:rsidRPr="009750FF" w:rsidRDefault="009750FF" w:rsidP="009750FF">
      <w:pPr>
        <w:numPr>
          <w:ilvl w:val="0"/>
          <w:numId w:val="1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Фейерверки и </w:t>
      </w:r>
      <w:proofErr w:type="gramStart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другие</w:t>
      </w:r>
      <w:proofErr w:type="gramEnd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пиротехнические изделия только в специализированных магазинах, а не с рук или на рынках, где вам могут подсунуть </w:t>
      </w:r>
      <w:proofErr w:type="spellStart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контрафакт</w:t>
      </w:r>
      <w:proofErr w:type="spellEnd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.</w:t>
      </w:r>
    </w:p>
    <w:p w:rsidR="009750FF" w:rsidRPr="009750FF" w:rsidRDefault="009750FF" w:rsidP="009750FF">
      <w:pPr>
        <w:numPr>
          <w:ilvl w:val="0"/>
          <w:numId w:val="1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Нельзя устраивать фейерверки или салюты ближе 20 метров от жилых помещений или легко воспламеняющихся предметов, под низкими навесами и кронами деревьев;</w:t>
      </w:r>
    </w:p>
    <w:p w:rsidR="009750FF" w:rsidRPr="009750FF" w:rsidRDefault="009750FF" w:rsidP="009750FF">
      <w:pPr>
        <w:numPr>
          <w:ilvl w:val="0"/>
          <w:numId w:val="1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Поджигания около лица.</w:t>
      </w:r>
    </w:p>
    <w:p w:rsidR="009750FF" w:rsidRPr="009750FF" w:rsidRDefault="009750FF" w:rsidP="009750FF">
      <w:pPr>
        <w:numPr>
          <w:ilvl w:val="0"/>
          <w:numId w:val="1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Поджигать фитиль нужно на расстоянии вытянутой руки. Горит фитиль, 6-8 сек. Отлетевшую от фейерверка искру трудно потушить, поэтому если она попадет на кожу - ожог обеспечен. 1. Нельзя применять салюты или фейерверки при сильном ветре.</w:t>
      </w:r>
    </w:p>
    <w:p w:rsidR="009750FF" w:rsidRPr="009750FF" w:rsidRDefault="009750FF" w:rsidP="009750FF">
      <w:pPr>
        <w:numPr>
          <w:ilvl w:val="0"/>
          <w:numId w:val="1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Нельзя разрешать детям баловаться с пиротехникой. </w:t>
      </w:r>
      <w:proofErr w:type="gramStart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Пиротехнические</w:t>
      </w:r>
      <w:proofErr w:type="gramEnd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изделия - это не игрушка для детей!</w:t>
      </w:r>
    </w:p>
    <w:p w:rsidR="009750FF" w:rsidRPr="009750FF" w:rsidRDefault="009750FF" w:rsidP="009750FF">
      <w:pPr>
        <w:numPr>
          <w:ilvl w:val="0"/>
          <w:numId w:val="1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Нельзя запускать фейерверк с рук (кроме хлопушек и бенгальских свечей).</w:t>
      </w:r>
    </w:p>
    <w:p w:rsidR="009750FF" w:rsidRPr="009750FF" w:rsidRDefault="009750FF" w:rsidP="009750FF">
      <w:pPr>
        <w:numPr>
          <w:ilvl w:val="0"/>
          <w:numId w:val="1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Нельзя носить </w:t>
      </w:r>
      <w:proofErr w:type="gramStart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пиротехнические</w:t>
      </w:r>
      <w:proofErr w:type="gramEnd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изделия в карманах.</w:t>
      </w:r>
    </w:p>
    <w:p w:rsidR="009750FF" w:rsidRDefault="009750FF" w:rsidP="009750F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B4256"/>
          <w:sz w:val="26"/>
          <w:lang w:eastAsia="ru-RU"/>
        </w:rPr>
      </w:pPr>
      <w:r w:rsidRPr="009750FF">
        <w:rPr>
          <w:rFonts w:ascii="inherit" w:eastAsia="Times New Roman" w:hAnsi="inherit" w:cs="Arial"/>
          <w:b/>
          <w:bCs/>
          <w:color w:val="3B4256"/>
          <w:sz w:val="26"/>
          <w:lang w:eastAsia="ru-RU"/>
        </w:rPr>
        <w:t>Инструкция по применению бенгальских свечей</w:t>
      </w:r>
    </w:p>
    <w:p w:rsidR="009750FF" w:rsidRPr="009750FF" w:rsidRDefault="009750FF" w:rsidP="009750F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:rsidR="009750FF" w:rsidRPr="009750FF" w:rsidRDefault="009750FF" w:rsidP="009750F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Помните, </w:t>
      </w:r>
      <w:r w:rsidRPr="009750FF">
        <w:rPr>
          <w:rFonts w:ascii="inherit" w:eastAsia="Times New Roman" w:hAnsi="inherit" w:cs="Arial"/>
          <w:b/>
          <w:bCs/>
          <w:color w:val="3B4256"/>
          <w:sz w:val="26"/>
          <w:lang w:eastAsia="ru-RU"/>
        </w:rPr>
        <w:t>пиротехнические изделия БЕЗОПАСНЫ</w:t>
      </w: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при условии соблюдений правил обращения с ними и инструкций по применению.</w:t>
      </w:r>
    </w:p>
    <w:p w:rsidR="009750FF" w:rsidRPr="009750FF" w:rsidRDefault="009750FF" w:rsidP="009750F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Перед ознакомлением с инструкцией по использованию бенгальских свечей, внимательно изучите основные правила обращения с бытовыми пиротехническими изделиями.</w:t>
      </w:r>
    </w:p>
    <w:p w:rsidR="009750FF" w:rsidRDefault="009750FF" w:rsidP="009750F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B4256"/>
          <w:sz w:val="26"/>
          <w:lang w:eastAsia="ru-RU"/>
        </w:rPr>
      </w:pPr>
      <w:r w:rsidRPr="009750FF">
        <w:rPr>
          <w:rFonts w:ascii="inherit" w:eastAsia="Times New Roman" w:hAnsi="inherit" w:cs="Arial"/>
          <w:b/>
          <w:bCs/>
          <w:color w:val="3B4256"/>
          <w:sz w:val="26"/>
          <w:lang w:eastAsia="ru-RU"/>
        </w:rPr>
        <w:t>Правила обращения с бытовыми пиротехническими изделиями</w:t>
      </w:r>
    </w:p>
    <w:p w:rsidR="009750FF" w:rsidRPr="009750FF" w:rsidRDefault="009750FF" w:rsidP="009750F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Храните </w:t>
      </w:r>
      <w:proofErr w:type="gramStart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пиротехнические</w:t>
      </w:r>
      <w:proofErr w:type="gramEnd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изделия в недоступном для детей месте.</w:t>
      </w:r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Запрещено хранить </w:t>
      </w:r>
      <w:proofErr w:type="gramStart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пиротехнические</w:t>
      </w:r>
      <w:proofErr w:type="gramEnd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изделия во влажном или в очень сухом помещении с высокой температурой воздуха (более 30°С) вблизи от легковоспламеняющихся предметов и веществ, а так же вблизи обогревательных приборов.</w:t>
      </w:r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proofErr w:type="gramStart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использовать пиротехнические изделия лицам, моложе 18 лет без присутствия взрослых.</w:t>
      </w:r>
      <w:proofErr w:type="gramEnd"/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Запрещено использовать </w:t>
      </w:r>
      <w:proofErr w:type="gramStart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пиротехнические</w:t>
      </w:r>
      <w:proofErr w:type="gramEnd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изделия в нетрезвом состоянии.</w:t>
      </w:r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курить рядом с пиротехническим изделием.</w:t>
      </w:r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Запрещено разбирать, </w:t>
      </w:r>
      <w:proofErr w:type="spellStart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дооснащать</w:t>
      </w:r>
      <w:proofErr w:type="spellEnd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или каким-либо другим образом изменять конструкцию пиротехнического изделия до и после его использования.</w:t>
      </w:r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механически воздействовать на пиротехническое изделие.</w:t>
      </w:r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Запрещено бросать, ударять пиротехническое изделие.</w:t>
      </w:r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Запрещено бросать </w:t>
      </w:r>
      <w:proofErr w:type="gramStart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пиротехнические</w:t>
      </w:r>
      <w:proofErr w:type="gramEnd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изделия в огонь.</w:t>
      </w:r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применять пиротехнические изделия в помещении (исключение: бенгальские огни, тортовые свечи, хлопушки).</w:t>
      </w:r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держать работающее пиротехническое изделие в руках (кроме бенгальских огней, тортовых свечей, хлопушек).</w:t>
      </w:r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proofErr w:type="gramStart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использовать пиротехнические изделия вблизи зданий, сооружений деревьев, линий электропередач и на расстоянии меньшем радиуса опасной зоны.</w:t>
      </w:r>
      <w:proofErr w:type="gramEnd"/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находиться по отношению к работающему пиротехническому изделию на меньшем расстоянии, чем безопасное расстояние.</w:t>
      </w:r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наклоняться над пиротехническим изделием во время поджога фитиля, а так же во время работы пиротехнического изделия.</w:t>
      </w:r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в случае затухания фитиля поджигать его ещё раз.</w:t>
      </w:r>
    </w:p>
    <w:p w:rsidR="009750FF" w:rsidRPr="009750FF" w:rsidRDefault="009750FF" w:rsidP="009750FF">
      <w:pPr>
        <w:numPr>
          <w:ilvl w:val="0"/>
          <w:numId w:val="2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Запрещено подходить и наклоняться над отработавшим пиротехническим изделием в течение минимум 5 минут после окончания его работы.</w:t>
      </w:r>
    </w:p>
    <w:p w:rsidR="009750FF" w:rsidRDefault="009750FF" w:rsidP="009750F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B4256"/>
          <w:sz w:val="26"/>
          <w:lang w:eastAsia="ru-RU"/>
        </w:rPr>
      </w:pPr>
      <w:r w:rsidRPr="009750FF">
        <w:rPr>
          <w:rFonts w:ascii="inherit" w:eastAsia="Times New Roman" w:hAnsi="inherit" w:cs="Arial"/>
          <w:b/>
          <w:bCs/>
          <w:color w:val="3B4256"/>
          <w:sz w:val="26"/>
          <w:lang w:eastAsia="ru-RU"/>
        </w:rPr>
        <w:t>Инструкция по использованию бенгальской свечи:</w:t>
      </w:r>
    </w:p>
    <w:p w:rsidR="009750FF" w:rsidRPr="009750FF" w:rsidRDefault="009750FF" w:rsidP="009750F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:rsidR="009750FF" w:rsidRPr="009750FF" w:rsidRDefault="009750FF" w:rsidP="009750FF">
      <w:pPr>
        <w:numPr>
          <w:ilvl w:val="0"/>
          <w:numId w:val="3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Удерживайте бенгальскую свечу за свободную от пиротехнического состава поверхность на вытянутой руке под углом 45 градусов или зафиксируйте её в земле или плотном снегу, придав свече вертикальное направление.</w:t>
      </w:r>
    </w:p>
    <w:p w:rsidR="009750FF" w:rsidRPr="009750FF" w:rsidRDefault="009750FF" w:rsidP="009750FF">
      <w:pPr>
        <w:numPr>
          <w:ilvl w:val="0"/>
          <w:numId w:val="3"/>
        </w:numPr>
        <w:spacing w:after="144" w:line="240" w:lineRule="auto"/>
        <w:ind w:left="0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Подожгите верхний кончик бенгальской свечи, не наклоняясь над изделием.</w:t>
      </w:r>
    </w:p>
    <w:p w:rsidR="009750FF" w:rsidRDefault="009750FF" w:rsidP="009750F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3B4256"/>
          <w:sz w:val="26"/>
          <w:lang w:eastAsia="ru-RU"/>
        </w:rPr>
      </w:pPr>
      <w:r w:rsidRPr="009750FF">
        <w:rPr>
          <w:rFonts w:ascii="inherit" w:eastAsia="Times New Roman" w:hAnsi="inherit" w:cs="Arial"/>
          <w:b/>
          <w:bCs/>
          <w:color w:val="3B4256"/>
          <w:sz w:val="26"/>
          <w:lang w:eastAsia="ru-RU"/>
        </w:rPr>
        <w:t>Запрещено направлять бенгальскую свечу на людей и предметы.</w:t>
      </w:r>
    </w:p>
    <w:p w:rsidR="009750FF" w:rsidRPr="009750FF" w:rsidRDefault="009750FF" w:rsidP="009750F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:rsidR="009750FF" w:rsidRPr="009750FF" w:rsidRDefault="009750FF" w:rsidP="009750FF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При использовании пиротехнических изделий руководствуйтесь рекомендациями, изложенными выше, а так же чётко следуйте </w:t>
      </w:r>
      <w:proofErr w:type="gramStart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инструкции, нанесённой на упаковке изделия и тогда новогодние праздники принесут</w:t>
      </w:r>
      <w:proofErr w:type="gramEnd"/>
      <w:r w:rsidRPr="009750F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вам только радость!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15F0"/>
    <w:multiLevelType w:val="multilevel"/>
    <w:tmpl w:val="7C2C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9273E"/>
    <w:multiLevelType w:val="multilevel"/>
    <w:tmpl w:val="69AE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C0DB0"/>
    <w:multiLevelType w:val="multilevel"/>
    <w:tmpl w:val="74E0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50FF"/>
    <w:rsid w:val="00106AA3"/>
    <w:rsid w:val="00942A69"/>
    <w:rsid w:val="009750FF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50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2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Company>*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2024-12-26T02:10:00Z</dcterms:created>
  <dcterms:modified xsi:type="dcterms:W3CDTF">2024-12-26T02:10:00Z</dcterms:modified>
</cp:coreProperties>
</file>